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spacing w:before="152" w:line="227" w:lineRule="auto"/>
        <w:ind w:left="44"/>
        <w:rPr>
          <w:rFonts w:ascii="黑体" w:hAnsi="黑体" w:eastAsia="黑体" w:cs="黑体"/>
          <w:spacing w:val="-5"/>
          <w:sz w:val="32"/>
          <w:szCs w:val="32"/>
        </w:rPr>
      </w:pPr>
      <w:r>
        <w:rPr>
          <w:rFonts w:ascii="黑体" w:hAnsi="黑体" w:eastAsia="黑体" w:cs="黑体"/>
          <w:spacing w:val="-5"/>
          <w:sz w:val="32"/>
          <w:szCs w:val="32"/>
        </w:rPr>
        <w:t>附件</w:t>
      </w:r>
      <w:r>
        <w:rPr>
          <w:rFonts w:ascii="黑体" w:hAnsi="黑体" w:eastAsia="黑体" w:cs="黑体"/>
          <w:spacing w:val="-64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5"/>
          <w:sz w:val="32"/>
          <w:szCs w:val="32"/>
        </w:rPr>
        <w:t>2</w:t>
      </w:r>
    </w:p>
    <w:p>
      <w:pPr>
        <w:keepNext/>
        <w:spacing w:before="60"/>
        <w:jc w:val="center"/>
        <w:rPr>
          <w:rFonts w:hint="eastAsia" w:ascii="方正小标宋简体" w:hAnsi="方正小标宋简体" w:eastAsia="方正小标宋简体" w:cs="方正小标宋简体"/>
          <w:b/>
          <w:bCs/>
          <w:spacing w:val="9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9"/>
          <w:sz w:val="36"/>
          <w:szCs w:val="36"/>
          <w:lang w:val="en-US" w:eastAsia="zh-CN"/>
        </w:rPr>
        <w:t>2024年碑林区</w:t>
      </w:r>
    </w:p>
    <w:p>
      <w:pPr>
        <w:keepNext/>
        <w:spacing w:before="6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9"/>
          <w:sz w:val="36"/>
          <w:szCs w:val="36"/>
          <w:lang w:val="en-US" w:eastAsia="zh-CN"/>
        </w:rPr>
        <w:t>数字文旅产业“揭榜挂帅”项目需求承诺书</w:t>
      </w:r>
    </w:p>
    <w:p>
      <w:pPr>
        <w:keepNext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4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区政府（区文旅体局）开展2024年碑林区数字文旅产业“揭榜挂帅”工作的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要求，我单位提交了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参评。</w:t>
      </w:r>
    </w:p>
    <w:p>
      <w:pPr>
        <w:keepNext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现就有关情况承诺如下：</w:t>
      </w:r>
    </w:p>
    <w:p>
      <w:pPr>
        <w:keepNext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1.本单位发布的场景建设需求真实，保证不发生故意反复、重复申报的行为。</w:t>
      </w:r>
    </w:p>
    <w:p>
      <w:pPr>
        <w:keepNext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2.本单位恪守法律法规具备良好的社会信用，无科研诚信失信行为，符合申报条件。</w:t>
      </w:r>
    </w:p>
    <w:p>
      <w:pPr>
        <w:keepNext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3.对所报送的全部资料真实性负责，保证所报送的应用场景及产品拥有知识产权，符合国家有关法律法规及相关产业政策要求。</w:t>
      </w:r>
    </w:p>
    <w:p>
      <w:pPr>
        <w:keepNext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4.承诺并有能力保障“揭榜挂帅”项目资金投入，将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榜单资金总额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相关资金</w:t>
      </w:r>
      <w:r>
        <w:rPr>
          <w:rFonts w:hint="eastAsia" w:ascii="仿宋_GB2312" w:hAnsi="仿宋_GB2312" w:eastAsia="仿宋_GB2312" w:cs="仿宋_GB2312"/>
          <w:sz w:val="32"/>
          <w:szCs w:val="32"/>
        </w:rPr>
        <w:t>一并划入项目专账管理使用，且为研发项目实施提供必要的支持和配套条件，在场景建设完成后能率先在本单位推动应用。</w:t>
      </w:r>
    </w:p>
    <w:p>
      <w:pPr>
        <w:keepNext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5.承诺与揭榜方达成良好的产学研用合作，明确知识产权归属，按时限要求完成各项工作任务，达到相关技术指标参数，按照揭榜挂帅工作要求提交场景建设编制方案。</w:t>
      </w:r>
    </w:p>
    <w:p>
      <w:pPr>
        <w:keepNext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6.主动接受监督，并按要求对产生问题进行整改。</w:t>
      </w:r>
      <w:bookmarkStart w:id="0" w:name="_GoBack"/>
      <w:bookmarkEnd w:id="0"/>
    </w:p>
    <w:p>
      <w:pPr>
        <w:keepNext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本单位自愿遵守以上规定，如有违反，愿承担相关后果及法律责任，并列入诚信失信记录。</w:t>
      </w:r>
    </w:p>
    <w:p>
      <w:pPr>
        <w:keepNext/>
        <w:keepLines w:val="0"/>
        <w:pageBreakBefore w:val="0"/>
        <w:widowControl/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760" w:firstLineChars="18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联系人：       </w:t>
      </w:r>
    </w:p>
    <w:p>
      <w:pPr>
        <w:keepNext/>
        <w:keepLines w:val="0"/>
        <w:pageBreakBefore w:val="0"/>
        <w:widowControl/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righ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联系电话：       </w:t>
      </w:r>
    </w:p>
    <w:p>
      <w:pPr>
        <w:keepNext/>
        <w:keepLines w:val="0"/>
        <w:pageBreakBefore w:val="0"/>
        <w:widowControl/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righ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法定代表人（签字）：       </w:t>
      </w:r>
    </w:p>
    <w:p>
      <w:pPr>
        <w:keepNext/>
        <w:keepLines w:val="0"/>
        <w:pageBreakBefore w:val="0"/>
        <w:widowControl/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righ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单位（单位盖章） ：       </w:t>
      </w:r>
    </w:p>
    <w:p>
      <w:pPr>
        <w:keepNext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righ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 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Yu Gothic UI Semilight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VhZTQzNmFjNzZjZWM0ZjdlN2JkNzVlNTdhZGE1NTcifQ=="/>
  </w:docVars>
  <w:rsids>
    <w:rsidRoot w:val="00B94AC9"/>
    <w:rsid w:val="009D74FC"/>
    <w:rsid w:val="00B94AC9"/>
    <w:rsid w:val="212A57AA"/>
    <w:rsid w:val="24E24B64"/>
    <w:rsid w:val="33DF6B01"/>
    <w:rsid w:val="39EA0112"/>
    <w:rsid w:val="5B990964"/>
    <w:rsid w:val="74C15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8"/>
    <w:autoRedefine/>
    <w:semiHidden/>
    <w:qFormat/>
    <w:uiPriority w:val="0"/>
    <w:rPr>
      <w:lang w:eastAsia="en-US"/>
    </w:rPr>
  </w:style>
  <w:style w:type="paragraph" w:styleId="3">
    <w:name w:val="Title"/>
    <w:basedOn w:val="1"/>
    <w:next w:val="1"/>
    <w:link w:val="9"/>
    <w:autoRedefine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8">
    <w:name w:val="正文文本 字符"/>
    <w:basedOn w:val="7"/>
    <w:link w:val="2"/>
    <w:autoRedefine/>
    <w:semiHidden/>
    <w:qFormat/>
    <w:uiPriority w:val="0"/>
    <w:rPr>
      <w:rFonts w:ascii="Arial" w:hAnsi="Arial" w:eastAsia="Arial" w:cs="Arial"/>
      <w:snapToGrid w:val="0"/>
      <w:color w:val="000000"/>
      <w:kern w:val="0"/>
      <w:szCs w:val="21"/>
      <w:lang w:eastAsia="en-US"/>
    </w:rPr>
  </w:style>
  <w:style w:type="character" w:customStyle="1" w:styleId="9">
    <w:name w:val="标题 字符"/>
    <w:basedOn w:val="7"/>
    <w:link w:val="3"/>
    <w:autoRedefine/>
    <w:qFormat/>
    <w:uiPriority w:val="10"/>
    <w:rPr>
      <w:rFonts w:asciiTheme="majorHAnsi" w:hAnsiTheme="majorHAnsi" w:eastAsiaTheme="majorEastAsia" w:cstheme="majorBidi"/>
      <w:b/>
      <w:bCs/>
      <w:snapToGrid w:val="0"/>
      <w:color w:val="000000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</Words>
  <Characters>485</Characters>
  <Lines>4</Lines>
  <Paragraphs>1</Paragraphs>
  <TotalTime>3</TotalTime>
  <ScaleCrop>false</ScaleCrop>
  <LinksUpToDate>false</LinksUpToDate>
  <CharactersWithSpaces>568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2023-10-20T09:03:00Z</dcterms:created>
  <dc:creator>Microsoft Office User</dc:creator>
  <cp:lastModifiedBy>衾裳~</cp:lastModifiedBy>
  <cp:lastPrinted>2024-03-11T08:52:06Z</cp:lastPrinted>
  <dcterms:modified xsi:type="dcterms:W3CDTF">2024-03-11T08:55:24Z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8CB8D1278AE841828DF98137507ADAA4_12</vt:lpwstr>
  </property>
</Properties>
</file>