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6F9163">
      <w:pPr>
        <w:widowControl/>
        <w:spacing w:line="640" w:lineRule="exact"/>
        <w:rPr>
          <w:rFonts w:ascii="黑体" w:hAnsi="ˎ̥" w:eastAsia="黑体" w:cs="Arial"/>
          <w:kern w:val="0"/>
          <w:sz w:val="30"/>
          <w:szCs w:val="30"/>
        </w:rPr>
      </w:pPr>
      <w:r>
        <w:rPr>
          <w:rFonts w:hint="eastAsia" w:ascii="黑体" w:hAnsi="ˎ̥" w:eastAsia="黑体" w:cs="Arial"/>
          <w:kern w:val="0"/>
          <w:sz w:val="30"/>
          <w:szCs w:val="30"/>
        </w:rPr>
        <w:t>附件1：</w:t>
      </w:r>
    </w:p>
    <w:p w14:paraId="2A3F3592">
      <w:pPr>
        <w:widowControl/>
        <w:spacing w:line="640" w:lineRule="exact"/>
        <w:ind w:firstLine="3420" w:firstLineChars="950"/>
        <w:rPr>
          <w:rFonts w:hint="eastAsia" w:ascii="仿宋_GB2312" w:hAnsi="宋体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ˎ̥" w:eastAsia="黑体" w:cs="Arial"/>
          <w:kern w:val="0"/>
          <w:sz w:val="36"/>
          <w:szCs w:val="36"/>
        </w:rPr>
        <w:t>本次</w:t>
      </w:r>
      <w:r>
        <w:rPr>
          <w:rFonts w:hint="eastAsia" w:ascii="黑体" w:hAnsi="ˎ̥" w:eastAsia="黑体" w:cs="Arial"/>
          <w:kern w:val="0"/>
          <w:sz w:val="36"/>
          <w:szCs w:val="36"/>
          <w:lang w:eastAsia="zh-CN"/>
        </w:rPr>
        <w:t>的抽检项目</w:t>
      </w:r>
    </w:p>
    <w:p w14:paraId="507980D3">
      <w:pPr>
        <w:pStyle w:val="3"/>
        <w:bidi w:val="0"/>
      </w:pPr>
      <w:r>
        <w:rPr>
          <w:rFonts w:hint="eastAsia"/>
        </w:rPr>
        <w:t>一、食用农产品</w:t>
      </w:r>
    </w:p>
    <w:p w14:paraId="74A171B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 w14:paraId="39E79430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食品添加剂使用标准》,GB 19300-2014《食品安全国家标准 坚果与籽类食品》,GB 2761-2017《食品安全国家标准 食品中真菌毒素限量》,GB 2763.1-2022《食品安全国家标准 食品中2,4-滴丁酸钠盐等112种农药最大残留限量》,GB 2763-2021《食品安全国家标准 食品中农药最大残留限量》,GB 31650-2019《食品安全国家标准 食品中兽药最大残留限量》,农业农村部公告 第250号《食品动物中禁止使用的药品及其他化合物清单》,GB 22556-2008《豆芽卫生标准》,GB 2762-2022《食品安全国家标准 食品中污染物限量》,国家食品药品监督管理总局 农业部 国家卫生和计划生育委员会关于豆芽生产过程中禁止使用6-苄基腺嘌呤等物质的公告(2015 年第 11 号)。</w:t>
      </w:r>
    </w:p>
    <w:p w14:paraId="0D659309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 w14:paraId="1D307D45">
      <w:pPr>
        <w:keepNext w:val="0"/>
        <w:keepLines w:val="0"/>
        <w:pageBreakBefore w:val="0"/>
        <w:widowControl w:val="0"/>
        <w:tabs>
          <w:tab w:val="left" w:pos="-20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食用农产品检验项目：丙溴磷,腈苯唑,戊唑醇,吡唑醚菌酯,倍硫磷,联苯菊酯,苯醚甲环唑,三氯杀螨醇,恩诺沙星,地塞米松,克伦特罗,沙丁胺醇,莱克多巴胺,环丙沙星,二氧化硫残留量,铅(以Pb计),噻虫胺,吡虫啉,噻虫嗪,腐霉利,敌敌畏,啶虫脒,甲拌磷,克百威,氯氰菊酯和高效氯氰菊酯,氯氟氰菊酯和高效氯氟氰菊酯,酸价(以脂肪计)(KOH),过氧化值(以脂肪计),黄曲霉毒素B₁,水胺硫磷,毒死蜱,乙酰甲胺磷,亚硫酸盐(以SO₂计),总汞(以Hg计),4-氯苯氧乙酸钠(以4-氯苯氧乙酸计),6-苄基腺嘌呤(6-BA),氧乐果,甲胺磷,甲基异柳磷。</w:t>
      </w:r>
    </w:p>
    <w:p w14:paraId="4EDF5A08">
      <w:pPr>
        <w:tabs>
          <w:tab w:val="left" w:pos="-200"/>
        </w:tabs>
        <w:ind w:firstLine="640" w:firstLineChars="200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1.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菠菜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包括毒死蜱,氯氟氰菊酯和高效氯氟氰菊酯,腐霉利。</w:t>
      </w:r>
    </w:p>
    <w:p w14:paraId="55E8053A"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豆芽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包括亚硫酸盐(以SO₂计),总汞(以Hg计),4-氯苯氧乙酸钠(以4-氯苯氧乙酸计),6-苄基腺嘌呤(6-BA)。</w:t>
      </w:r>
    </w:p>
    <w:p w14:paraId="36300481"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柑、橘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包括苯醚甲环唑,丙溴磷,水胺硫磷,毒死蜱,联苯菊酯,氯氟氰菊酯和高效氯氟氰菊酯。</w:t>
      </w:r>
    </w:p>
    <w:p w14:paraId="6CFABE6A"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包括二氧化硫残留量,铅(以Pb计),噻虫胺,吡虫啉,噻虫嗪,甲拌磷,氧乐果,毒死蜱,敌敌畏,氯氟氰菊酯和高效氯氟氰菊酯。</w:t>
      </w:r>
    </w:p>
    <w:p w14:paraId="2E1E66D0"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韭菜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包括腐霉利,毒死蜱,敌敌畏,水胺硫磷,啶虫脒,甲拌磷,克百威,氧乐果,氯氟氰菊酯和高效氯氟氰菊酯。</w:t>
      </w:r>
    </w:p>
    <w:p w14:paraId="2FB5EB94"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辣椒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包括啶虫脒,噻虫胺,噻虫嗪,敌敌畏,水胺硫磷,氧乐果,毒死蜱,吡虫啉,倍硫磷,苯醚甲环唑,克百威,联苯菊酯,氯氟氰菊酯和高效氯氟氰菊酯。</w:t>
      </w:r>
    </w:p>
    <w:p w14:paraId="5793AF28"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普通白菜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包括毒死蜱,啶虫脒,敌敌畏,水胺硫磷,吡虫啉,甲拌磷,氧乐果。</w:t>
      </w:r>
    </w:p>
    <w:p w14:paraId="078DAA76"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生干籽类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包括酸价(以脂肪计)(KOH),过氧化值(以脂肪计),黄曲霉毒素B₁。</w:t>
      </w:r>
    </w:p>
    <w:p w14:paraId="5B6C75E0"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9.香蕉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包括吡虫啉,腈苯唑,噻虫胺,噻虫嗪,苯醚甲环唑,联苯菊酯。</w:t>
      </w:r>
    </w:p>
    <w:p w14:paraId="44E6828B"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油麦菜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包括水胺硫磷,毒死蜱,乙酰甲胺磷。</w:t>
      </w:r>
    </w:p>
    <w:p w14:paraId="71699BBC"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11.荔枝的抽检项目包括吡唑醚菌酯,毒死蜱,苯醚甲环唑,氯氟氰菊酯和高效氯氟氰菊酯。</w:t>
      </w:r>
    </w:p>
    <w:p w14:paraId="3A5C870A"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12.芒果的抽检项目包括吡唑醚菌酯,苯醚甲环唑,氧乐果,噻虫胺,戊唑醇。</w:t>
      </w:r>
    </w:p>
    <w:p w14:paraId="2B4D1113"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13.牛肉的抽检项目包括恩诺沙星,地塞米松,克伦特罗,沙丁胺醇,莱克多巴胺,环丙沙星。</w:t>
      </w:r>
    </w:p>
    <w:p w14:paraId="1084CE84"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14.结球甘蓝的抽检项目包括氧乐果,甲基异柳磷,乙酰甲胺磷。</w:t>
      </w:r>
    </w:p>
    <w:p w14:paraId="0B97E95C"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15.鲜食用菌的抽检项目包括镉(以Cd计),氯氰菊酯和高效氯氰菊酯,氯氟氰菊酯和高效氯氟氰菊酯。</w:t>
      </w:r>
    </w:p>
    <w:p w14:paraId="1ECFA1EF"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16.马铃薯的抽检项目包括毒死蜱,氯氟氰菊酯和高效氯氟氰菊酯。</w:t>
      </w:r>
    </w:p>
    <w:p w14:paraId="595D21A1">
      <w:pPr>
        <w:tabs>
          <w:tab w:val="left" w:pos="-200"/>
        </w:tabs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17.蕹菜的抽检项目包括氧乐果,甲胺磷。</w:t>
      </w:r>
    </w:p>
    <w:p w14:paraId="5A35B1E1"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二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餐饮食品</w:t>
      </w:r>
    </w:p>
    <w:p w14:paraId="479C23D8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 w14:paraId="542FB471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14934-2016《食品安全国家标准 消毒餐(饮)具》,GB 2716-2018《食品安全国家标准 植物油》,GB 2760-2014《食品安全国家标准 食品添加剂使用标准》,GB 2762-2022《食品安全国家标准 食品中污染物限量》,GB 2761-2017《食品安全国家标准 食品中真菌毒素限量》,国家食品药品监督管理总局关于餐饮服务提供者禁用亚硝酸盐、加强醇基燃料管理的公告(2018年第18号),整顿办函[2011]1号《食品中可能违法添加的非食用物质和易滥用的食品添加剂品种名单(第五批)》。</w:t>
      </w:r>
    </w:p>
    <w:p w14:paraId="7371792B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 w14:paraId="197730FB">
      <w:pPr>
        <w:spacing w:line="60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餐饮食品检验项目：亚硝酸盐(以亚硝酸钠计),苯甲酸及其钠盐(以苯甲酸计),山梨酸及其钾盐(以山梨酸计),糖精钠(以糖精计),柠檬黄,日落黄,N-二甲基亚硝胺,铬(以Cr计),总砷(以As计),阴离子合成洗涤剂(以十二烷基苯磺酸钠计),大肠菌群,罂粟碱,吗啡,可待因,那可丁,黄曲霉毒素B₁,安赛蜜,胭脂红,柠檬黄,酸价(KOH),极性组分,脱氢乙酸及其钠盐(以脱氢乙酸计),甜蜜素(以环己基氨基磺酸计),二氧化硫残留量,防腐剂混合使用时各自用量占其最大使用量的比例之和,铅(以Pb计)。</w:t>
      </w:r>
    </w:p>
    <w:p w14:paraId="688AAB9D">
      <w:pPr>
        <w:pStyle w:val="3"/>
        <w:bidi w:val="0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三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炒货食品及坚果制品</w:t>
      </w:r>
    </w:p>
    <w:p w14:paraId="1A7ABEA7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 w14:paraId="06B9D247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19300-2014《食品安全国家标准 坚果与籽类食品》,GB 2760-2014《食品安全国家标准 食品添加剂使用标准》,GB 2761-2017《食品安全国家标准 食品中真菌毒素限量》。</w:t>
      </w:r>
    </w:p>
    <w:p w14:paraId="19C3697C">
      <w:pPr>
        <w:spacing w:line="60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抽检项目</w:t>
      </w:r>
    </w:p>
    <w:p w14:paraId="3E84FD00">
      <w:pPr>
        <w:spacing w:line="60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炒货食品及坚果制品检验项目：酸价(以脂肪计)(KOH),过氧化值(以脂肪计),甜蜜素(以环己基氨基磺酸计),黄曲霉毒素B₁。</w:t>
      </w:r>
    </w:p>
    <w:p w14:paraId="409A71E4">
      <w:pPr>
        <w:pStyle w:val="3"/>
        <w:bidi w:val="0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四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淀粉及淀粉制品</w:t>
      </w:r>
    </w:p>
    <w:p w14:paraId="0D66E054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 w14:paraId="377C41B2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食品添加剂使用标准》。</w:t>
      </w:r>
    </w:p>
    <w:p w14:paraId="5FA766F8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 w14:paraId="008BD242">
      <w:pPr>
        <w:spacing w:line="60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淀粉及淀粉制品检验项目：铝的残留量(干样品,以Al计),二氧化硫残留量,柠檬黄,日落黄,喹啉黄。</w:t>
      </w:r>
    </w:p>
    <w:p w14:paraId="53B9F705"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五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调味品</w:t>
      </w:r>
    </w:p>
    <w:p w14:paraId="3320AC63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 w14:paraId="05193670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抽检依据是QB/T 1733.4-2015《花生酱》,GB 2762-2022《食品安全国家标准 食品中污染物限量》,GB 2761-2017《食品安全国家标准 食品中真菌毒素限量》,SB/T 10371-2003《鸡精调味料》,GB 2760-2014《食品安全国家标准 食品添加剂使用标准》。</w:t>
      </w:r>
    </w:p>
    <w:p w14:paraId="6387C099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 w14:paraId="30A6D2AE">
      <w:pPr>
        <w:spacing w:line="600" w:lineRule="exact"/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调味品检验项目：脱氢乙酸及其钠盐(以脱氢乙酸计),二氧化硫残留量,柠檬黄,日落黄,苋菜红,胭脂红,亮蓝,铅(以Pb计)，酸价(以脂肪计)(KOH),过氧化值(以脂肪计),黄曲霉毒素B₁，谷氨酸钠,呈味核苷酸二钠,糖精钠(以糖精计),甜蜜素(以环己基氨基磺酸计),菌落总数,大肠菌群,沙门氏菌,金黄色葡萄球菌。</w:t>
      </w:r>
    </w:p>
    <w:p w14:paraId="667DC87A"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六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糕点</w:t>
      </w:r>
    </w:p>
    <w:p w14:paraId="1CE0CE11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 w14:paraId="5A009318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7099-2015《食品安全国家标准 糕点、面包》,GB 2760-2014《食品安全国家标准 食品添加剂使用标准》,GB 29921-2021《食品安全国家标准 预包装食品中致病菌限量》。</w:t>
      </w:r>
    </w:p>
    <w:p w14:paraId="7E61F430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 w14:paraId="218CE572"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糕点检验项目：酸价(以脂肪计)(KOH),过氧化值(以脂肪计),苯甲酸及其钠盐(以苯甲酸计),山梨酸及其钾盐(以山梨酸计),糖精钠(以糖精计),甜蜜素(以环己基氨基磺酸计),安赛蜜,铝的残留量(干样品,以Al计),丙酸及其钠盐、钙盐(以丙酸计),脱氢乙酸及其钠盐(以脱氢乙酸计),纳他霉素,防腐剂混合使用时各自用量占其最大使用量的比例之和,菌落总数,大肠菌群,金黄色葡萄球菌,沙门氏菌,霉菌。</w:t>
      </w:r>
    </w:p>
    <w:p w14:paraId="3D78232F"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七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酒类</w:t>
      </w:r>
    </w:p>
    <w:p w14:paraId="575D7947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 w14:paraId="21637693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2758-2012《食品安全国家标准 发酵酒及其配制酒》。</w:t>
      </w:r>
    </w:p>
    <w:p w14:paraId="6C3A6C81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 w14:paraId="7E6AFF64"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酒类检验项目：酒精度,甲醛。</w:t>
      </w:r>
    </w:p>
    <w:p w14:paraId="230F06D8">
      <w:pPr>
        <w:pStyle w:val="3"/>
        <w:bidi w:val="0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八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冷冻饮品</w:t>
      </w:r>
    </w:p>
    <w:p w14:paraId="5D08260B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 w14:paraId="775A4BF7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抽检依据是GB/T 31119-2014《冷冻饮品 雪糕》,GB 2760-2014《食品安全国家标准 食品添加剂使用标准》,GB 2759-2015《食品安全国家标准 冷冻饮品和制作料》,GB 29921-2021《食品安全国家标准 预包装食品中致病菌限量》,GB/T 31114-2014《冷冻饮品 冰淇淋》。</w:t>
      </w:r>
    </w:p>
    <w:p w14:paraId="6020210F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 w14:paraId="04B041BA">
      <w:pPr>
        <w:bidi w:val="0"/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冷冻饮品检验项目：蛋白质,甜蜜素(以环己基氨基磺酸计),糖精钠(以糖精计),菌落总数,大肠菌群,沙门氏菌,单核细胞增生李斯特氏菌。</w:t>
      </w:r>
    </w:p>
    <w:p w14:paraId="15DD4589">
      <w:pPr>
        <w:pStyle w:val="3"/>
        <w:bidi w:val="0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九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粮食加工品</w:t>
      </w:r>
    </w:p>
    <w:p w14:paraId="4C621730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 w14:paraId="3073BF02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食品添加剂使用标准》。</w:t>
      </w:r>
    </w:p>
    <w:p w14:paraId="6F769BA4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 w14:paraId="1F90BD6B"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粮食加工品检验项目：苯甲酸及其钠盐(以苯甲酸计),山梨酸及其钾盐(以山梨酸计),脱氢乙酸及其钠盐(以脱氢乙酸计),糖精钠(以糖精计),甜蜜素(以环己基氨基磺酸计),安赛蜜，二氧化硫残留量。</w:t>
      </w:r>
    </w:p>
    <w:p w14:paraId="70AD46E8"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十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蔬菜制品</w:t>
      </w:r>
    </w:p>
    <w:p w14:paraId="1D79410B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 w14:paraId="66460F86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食品添加剂使用标准》,GB 2762-2022《食品安全国家标准 食品中污染物限量》。</w:t>
      </w:r>
    </w:p>
    <w:p w14:paraId="7B70D24F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 w14:paraId="7E78A94E"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蔬菜制品检验项目：苯甲酸及其钠盐(以苯甲酸计),山梨酸及其钾盐(以山梨酸计),糖精钠(以糖精计),脱氢乙酸及其钠盐(以脱氢乙酸计),甜蜜素(以环己基氨基磺酸计),防腐剂混合使用时各自用量占其最大使用量的比例之和,二氧化硫残留量,铅(以Pb计)。</w:t>
      </w:r>
    </w:p>
    <w:p w14:paraId="756EA226">
      <w:pPr>
        <w:pStyle w:val="3"/>
        <w:bidi w:val="0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十一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水果制品</w:t>
      </w:r>
    </w:p>
    <w:p w14:paraId="70C3C273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 w14:paraId="52060E16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食品添加剂使用标准》,GB 2762-2022《食品安全国家标准 食品中污染物限量》,GB 14884-2016《食品安全国家标准 蜜饯》。</w:t>
      </w:r>
    </w:p>
    <w:p w14:paraId="1692CD30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 w14:paraId="62355FFA"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水果制品检验项目：苯甲酸及其钠盐(以苯甲酸计),山梨酸及其钾盐(以山梨酸计),脱氢乙酸及其钠盐(以脱氢乙酸计),防腐剂混合使用时各自用量占其最大使用量的比例之和,糖精钠(以糖精计),甜蜜素(以环己基氨基磺酸计),二氧化硫残留量,铅(以Pb计),菌落总数,大肠菌群,霉菌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WJiZTJhMTQ0YzEzNjE1MDdiMTcyM2U5ZjIzNmIyNDEifQ=="/>
  </w:docVars>
  <w:rsids>
    <w:rsidRoot w:val="687F61AF"/>
    <w:rsid w:val="00020017"/>
    <w:rsid w:val="00235EF3"/>
    <w:rsid w:val="00235F00"/>
    <w:rsid w:val="00260966"/>
    <w:rsid w:val="002A26D4"/>
    <w:rsid w:val="004323E3"/>
    <w:rsid w:val="00791044"/>
    <w:rsid w:val="009C2459"/>
    <w:rsid w:val="00A5108A"/>
    <w:rsid w:val="00AF7A58"/>
    <w:rsid w:val="00B94155"/>
    <w:rsid w:val="00BB2BF8"/>
    <w:rsid w:val="00C014E8"/>
    <w:rsid w:val="00CA6494"/>
    <w:rsid w:val="00D7624A"/>
    <w:rsid w:val="012C383A"/>
    <w:rsid w:val="013A4588"/>
    <w:rsid w:val="01517CB9"/>
    <w:rsid w:val="01A32339"/>
    <w:rsid w:val="01FB0E33"/>
    <w:rsid w:val="02183948"/>
    <w:rsid w:val="021D673F"/>
    <w:rsid w:val="022863B7"/>
    <w:rsid w:val="023F6F47"/>
    <w:rsid w:val="02B30952"/>
    <w:rsid w:val="03241876"/>
    <w:rsid w:val="032720FB"/>
    <w:rsid w:val="03382841"/>
    <w:rsid w:val="037614DC"/>
    <w:rsid w:val="037A0915"/>
    <w:rsid w:val="03CC01FC"/>
    <w:rsid w:val="03E45054"/>
    <w:rsid w:val="03E6298F"/>
    <w:rsid w:val="04640B83"/>
    <w:rsid w:val="0482068E"/>
    <w:rsid w:val="04AF768B"/>
    <w:rsid w:val="04B671B8"/>
    <w:rsid w:val="04E1472E"/>
    <w:rsid w:val="053C6B0E"/>
    <w:rsid w:val="0573331D"/>
    <w:rsid w:val="05BC1DCB"/>
    <w:rsid w:val="05BC3512"/>
    <w:rsid w:val="05CC2005"/>
    <w:rsid w:val="05E27A84"/>
    <w:rsid w:val="05EE36C2"/>
    <w:rsid w:val="05F803C8"/>
    <w:rsid w:val="0623044A"/>
    <w:rsid w:val="064003FC"/>
    <w:rsid w:val="06427797"/>
    <w:rsid w:val="066B71D2"/>
    <w:rsid w:val="067B096D"/>
    <w:rsid w:val="068E3D76"/>
    <w:rsid w:val="06CA34A4"/>
    <w:rsid w:val="06D002B2"/>
    <w:rsid w:val="06F7393E"/>
    <w:rsid w:val="070755FA"/>
    <w:rsid w:val="07554285"/>
    <w:rsid w:val="07E043AD"/>
    <w:rsid w:val="07E742C8"/>
    <w:rsid w:val="07F758BF"/>
    <w:rsid w:val="083D2A30"/>
    <w:rsid w:val="08636E7B"/>
    <w:rsid w:val="08BC0A60"/>
    <w:rsid w:val="08BC1E22"/>
    <w:rsid w:val="08F87DE9"/>
    <w:rsid w:val="09016DA6"/>
    <w:rsid w:val="092F395F"/>
    <w:rsid w:val="09371E95"/>
    <w:rsid w:val="094A0B8A"/>
    <w:rsid w:val="09512691"/>
    <w:rsid w:val="095306EF"/>
    <w:rsid w:val="09857875"/>
    <w:rsid w:val="099F6330"/>
    <w:rsid w:val="09A137B2"/>
    <w:rsid w:val="09D37F52"/>
    <w:rsid w:val="09F25F0B"/>
    <w:rsid w:val="0A2D68D8"/>
    <w:rsid w:val="0A4B1B7E"/>
    <w:rsid w:val="0AC86252"/>
    <w:rsid w:val="0AEA57BA"/>
    <w:rsid w:val="0AF875BB"/>
    <w:rsid w:val="0B0C4053"/>
    <w:rsid w:val="0B196FE5"/>
    <w:rsid w:val="0B5212DC"/>
    <w:rsid w:val="0B672A54"/>
    <w:rsid w:val="0BA25A82"/>
    <w:rsid w:val="0BBD398B"/>
    <w:rsid w:val="0BC50FCB"/>
    <w:rsid w:val="0BD525F2"/>
    <w:rsid w:val="0C3C3C39"/>
    <w:rsid w:val="0CF408F6"/>
    <w:rsid w:val="0D013409"/>
    <w:rsid w:val="0D076938"/>
    <w:rsid w:val="0D0F6722"/>
    <w:rsid w:val="0D1D2671"/>
    <w:rsid w:val="0D1D3C30"/>
    <w:rsid w:val="0D240982"/>
    <w:rsid w:val="0D353019"/>
    <w:rsid w:val="0D444A4E"/>
    <w:rsid w:val="0DA57405"/>
    <w:rsid w:val="0E0C6A05"/>
    <w:rsid w:val="0E2D7D0A"/>
    <w:rsid w:val="0E495A67"/>
    <w:rsid w:val="0ED7019D"/>
    <w:rsid w:val="0EDC1A76"/>
    <w:rsid w:val="0EE37806"/>
    <w:rsid w:val="0EE97258"/>
    <w:rsid w:val="0F06074C"/>
    <w:rsid w:val="0F1C2A6E"/>
    <w:rsid w:val="0F2C6BB2"/>
    <w:rsid w:val="0F336BE3"/>
    <w:rsid w:val="0F7C09B4"/>
    <w:rsid w:val="0F8017D6"/>
    <w:rsid w:val="0FFB3012"/>
    <w:rsid w:val="10DA3819"/>
    <w:rsid w:val="10F91743"/>
    <w:rsid w:val="10FB7C4C"/>
    <w:rsid w:val="111A0E9B"/>
    <w:rsid w:val="113F521F"/>
    <w:rsid w:val="11415A7A"/>
    <w:rsid w:val="117731FC"/>
    <w:rsid w:val="118724ED"/>
    <w:rsid w:val="11A55E09"/>
    <w:rsid w:val="11F43525"/>
    <w:rsid w:val="12154974"/>
    <w:rsid w:val="121B7875"/>
    <w:rsid w:val="12487613"/>
    <w:rsid w:val="126E3327"/>
    <w:rsid w:val="129B0508"/>
    <w:rsid w:val="12BC15C6"/>
    <w:rsid w:val="12D4292E"/>
    <w:rsid w:val="12D57F92"/>
    <w:rsid w:val="13210400"/>
    <w:rsid w:val="136147D8"/>
    <w:rsid w:val="13680186"/>
    <w:rsid w:val="13A16CB9"/>
    <w:rsid w:val="13B50586"/>
    <w:rsid w:val="13BD44C2"/>
    <w:rsid w:val="13DE7D5C"/>
    <w:rsid w:val="14397DBE"/>
    <w:rsid w:val="143B543C"/>
    <w:rsid w:val="148F29E5"/>
    <w:rsid w:val="149503B7"/>
    <w:rsid w:val="14977C8B"/>
    <w:rsid w:val="149E5B80"/>
    <w:rsid w:val="151F4972"/>
    <w:rsid w:val="15713898"/>
    <w:rsid w:val="15945321"/>
    <w:rsid w:val="15B40291"/>
    <w:rsid w:val="15DE0157"/>
    <w:rsid w:val="1604167D"/>
    <w:rsid w:val="162645DF"/>
    <w:rsid w:val="1665019B"/>
    <w:rsid w:val="1692665E"/>
    <w:rsid w:val="17405C2D"/>
    <w:rsid w:val="17541171"/>
    <w:rsid w:val="17992A6C"/>
    <w:rsid w:val="17B12861"/>
    <w:rsid w:val="17BA432C"/>
    <w:rsid w:val="17C26F28"/>
    <w:rsid w:val="17EB645B"/>
    <w:rsid w:val="17EC02EE"/>
    <w:rsid w:val="181F4F19"/>
    <w:rsid w:val="18433143"/>
    <w:rsid w:val="184E4AF0"/>
    <w:rsid w:val="186C62F3"/>
    <w:rsid w:val="18D16A0C"/>
    <w:rsid w:val="190E67DC"/>
    <w:rsid w:val="1919769B"/>
    <w:rsid w:val="19394865"/>
    <w:rsid w:val="197A4BF5"/>
    <w:rsid w:val="19A73118"/>
    <w:rsid w:val="19AC18DF"/>
    <w:rsid w:val="19BD0653"/>
    <w:rsid w:val="19BD63E6"/>
    <w:rsid w:val="19C51CB1"/>
    <w:rsid w:val="1A2A6F69"/>
    <w:rsid w:val="1A3B11B1"/>
    <w:rsid w:val="1A556F3D"/>
    <w:rsid w:val="1A8853D7"/>
    <w:rsid w:val="1A9321A8"/>
    <w:rsid w:val="1ABF03A9"/>
    <w:rsid w:val="1ABF5612"/>
    <w:rsid w:val="1ACC2614"/>
    <w:rsid w:val="1AD85202"/>
    <w:rsid w:val="1B012302"/>
    <w:rsid w:val="1B1640E1"/>
    <w:rsid w:val="1B2314FC"/>
    <w:rsid w:val="1B5F1A8D"/>
    <w:rsid w:val="1B734D96"/>
    <w:rsid w:val="1BC90DB9"/>
    <w:rsid w:val="1BCC0B62"/>
    <w:rsid w:val="1BD41426"/>
    <w:rsid w:val="1BD81AB5"/>
    <w:rsid w:val="1BF14041"/>
    <w:rsid w:val="1BFD4B34"/>
    <w:rsid w:val="1C124A84"/>
    <w:rsid w:val="1C137001"/>
    <w:rsid w:val="1C460C68"/>
    <w:rsid w:val="1C6759C1"/>
    <w:rsid w:val="1C8B21E7"/>
    <w:rsid w:val="1CB37CF2"/>
    <w:rsid w:val="1CED3BEF"/>
    <w:rsid w:val="1D4E371D"/>
    <w:rsid w:val="1D886D0B"/>
    <w:rsid w:val="1D942A15"/>
    <w:rsid w:val="1DD7559C"/>
    <w:rsid w:val="1DDE1BC5"/>
    <w:rsid w:val="1DE41214"/>
    <w:rsid w:val="1DE845C4"/>
    <w:rsid w:val="1DF200EF"/>
    <w:rsid w:val="1DF74387"/>
    <w:rsid w:val="1E0070AA"/>
    <w:rsid w:val="1E117528"/>
    <w:rsid w:val="1E6E228D"/>
    <w:rsid w:val="1EA231FE"/>
    <w:rsid w:val="1EB37F6B"/>
    <w:rsid w:val="1ED07B38"/>
    <w:rsid w:val="1ED1384B"/>
    <w:rsid w:val="1EF34941"/>
    <w:rsid w:val="1EF57023"/>
    <w:rsid w:val="1F2627AC"/>
    <w:rsid w:val="1F2877A2"/>
    <w:rsid w:val="1F2A7917"/>
    <w:rsid w:val="1F2E043B"/>
    <w:rsid w:val="1F562061"/>
    <w:rsid w:val="1F8158E3"/>
    <w:rsid w:val="1F896E49"/>
    <w:rsid w:val="1FB212E7"/>
    <w:rsid w:val="1FE65608"/>
    <w:rsid w:val="20276BBD"/>
    <w:rsid w:val="20421683"/>
    <w:rsid w:val="205E3165"/>
    <w:rsid w:val="20702B9F"/>
    <w:rsid w:val="20B63BDF"/>
    <w:rsid w:val="20E73E8F"/>
    <w:rsid w:val="210764ED"/>
    <w:rsid w:val="21400B0C"/>
    <w:rsid w:val="21487A15"/>
    <w:rsid w:val="217841EE"/>
    <w:rsid w:val="218167F3"/>
    <w:rsid w:val="21891F43"/>
    <w:rsid w:val="21A168EE"/>
    <w:rsid w:val="21E925CD"/>
    <w:rsid w:val="223A3F69"/>
    <w:rsid w:val="223E1210"/>
    <w:rsid w:val="22504441"/>
    <w:rsid w:val="226B1F22"/>
    <w:rsid w:val="22C06355"/>
    <w:rsid w:val="2343452F"/>
    <w:rsid w:val="234B5A99"/>
    <w:rsid w:val="23552FDF"/>
    <w:rsid w:val="23763C70"/>
    <w:rsid w:val="237856DA"/>
    <w:rsid w:val="239F5F22"/>
    <w:rsid w:val="23B8591F"/>
    <w:rsid w:val="23E10F23"/>
    <w:rsid w:val="240725FA"/>
    <w:rsid w:val="241123C1"/>
    <w:rsid w:val="24152B2C"/>
    <w:rsid w:val="242C19C1"/>
    <w:rsid w:val="24467834"/>
    <w:rsid w:val="24902FCD"/>
    <w:rsid w:val="24AC7783"/>
    <w:rsid w:val="24BE78CD"/>
    <w:rsid w:val="24D47CA7"/>
    <w:rsid w:val="24E643D0"/>
    <w:rsid w:val="24F04A9A"/>
    <w:rsid w:val="253D7170"/>
    <w:rsid w:val="253F593E"/>
    <w:rsid w:val="25490C1D"/>
    <w:rsid w:val="25A67568"/>
    <w:rsid w:val="25C734F9"/>
    <w:rsid w:val="25C7472B"/>
    <w:rsid w:val="25FC16C2"/>
    <w:rsid w:val="262A118A"/>
    <w:rsid w:val="26312A52"/>
    <w:rsid w:val="26682505"/>
    <w:rsid w:val="26846839"/>
    <w:rsid w:val="26867BBC"/>
    <w:rsid w:val="26AE0B27"/>
    <w:rsid w:val="26B224AD"/>
    <w:rsid w:val="26BB4DB5"/>
    <w:rsid w:val="26C27078"/>
    <w:rsid w:val="2709053A"/>
    <w:rsid w:val="27291C40"/>
    <w:rsid w:val="27697ABA"/>
    <w:rsid w:val="27800A53"/>
    <w:rsid w:val="278E30D0"/>
    <w:rsid w:val="27AA6BB9"/>
    <w:rsid w:val="27FD20A3"/>
    <w:rsid w:val="2818342F"/>
    <w:rsid w:val="282B64F2"/>
    <w:rsid w:val="283261F1"/>
    <w:rsid w:val="28527787"/>
    <w:rsid w:val="2868038B"/>
    <w:rsid w:val="288F53F1"/>
    <w:rsid w:val="28AD1D1C"/>
    <w:rsid w:val="28DF19B7"/>
    <w:rsid w:val="28E41464"/>
    <w:rsid w:val="29013C50"/>
    <w:rsid w:val="29183254"/>
    <w:rsid w:val="292B6D37"/>
    <w:rsid w:val="294061D5"/>
    <w:rsid w:val="297D2DF5"/>
    <w:rsid w:val="29C572A1"/>
    <w:rsid w:val="29E277A3"/>
    <w:rsid w:val="29EA26C1"/>
    <w:rsid w:val="2A045F26"/>
    <w:rsid w:val="2A1272A3"/>
    <w:rsid w:val="2A435795"/>
    <w:rsid w:val="2A733495"/>
    <w:rsid w:val="2A972421"/>
    <w:rsid w:val="2AA111F5"/>
    <w:rsid w:val="2AC2146B"/>
    <w:rsid w:val="2AC375D4"/>
    <w:rsid w:val="2ACB438A"/>
    <w:rsid w:val="2B1559AE"/>
    <w:rsid w:val="2B5C6DA5"/>
    <w:rsid w:val="2B727AC7"/>
    <w:rsid w:val="2B810DF8"/>
    <w:rsid w:val="2B8E08FC"/>
    <w:rsid w:val="2BF40179"/>
    <w:rsid w:val="2C33119C"/>
    <w:rsid w:val="2C622E1D"/>
    <w:rsid w:val="2C726C3D"/>
    <w:rsid w:val="2CA84CD4"/>
    <w:rsid w:val="2D185866"/>
    <w:rsid w:val="2D1D60ED"/>
    <w:rsid w:val="2D1E5A58"/>
    <w:rsid w:val="2D417D3F"/>
    <w:rsid w:val="2D4D6C4B"/>
    <w:rsid w:val="2D9000E0"/>
    <w:rsid w:val="2DB43861"/>
    <w:rsid w:val="2DBE0C03"/>
    <w:rsid w:val="2DC74636"/>
    <w:rsid w:val="2DD30C4B"/>
    <w:rsid w:val="2E2B796A"/>
    <w:rsid w:val="2E320143"/>
    <w:rsid w:val="2E365CEC"/>
    <w:rsid w:val="2E535131"/>
    <w:rsid w:val="2E55071A"/>
    <w:rsid w:val="2EBA3790"/>
    <w:rsid w:val="2F303455"/>
    <w:rsid w:val="2FB36A7F"/>
    <w:rsid w:val="2FBF416D"/>
    <w:rsid w:val="2FDD5C93"/>
    <w:rsid w:val="2FEF4818"/>
    <w:rsid w:val="2FFC4F9A"/>
    <w:rsid w:val="30093FEC"/>
    <w:rsid w:val="305111DE"/>
    <w:rsid w:val="30826870"/>
    <w:rsid w:val="308E6E5A"/>
    <w:rsid w:val="3094693E"/>
    <w:rsid w:val="309C4B4F"/>
    <w:rsid w:val="30BF439A"/>
    <w:rsid w:val="30CA4ED7"/>
    <w:rsid w:val="30E20088"/>
    <w:rsid w:val="30F37032"/>
    <w:rsid w:val="30F44B1B"/>
    <w:rsid w:val="311F0AAB"/>
    <w:rsid w:val="3151423C"/>
    <w:rsid w:val="31B8797F"/>
    <w:rsid w:val="31E21AC1"/>
    <w:rsid w:val="31EA5447"/>
    <w:rsid w:val="32003D34"/>
    <w:rsid w:val="32306AAB"/>
    <w:rsid w:val="32536B3D"/>
    <w:rsid w:val="32663A44"/>
    <w:rsid w:val="3269035B"/>
    <w:rsid w:val="326A21D5"/>
    <w:rsid w:val="32856E73"/>
    <w:rsid w:val="328B7638"/>
    <w:rsid w:val="3317163F"/>
    <w:rsid w:val="3349126C"/>
    <w:rsid w:val="334A39EA"/>
    <w:rsid w:val="334B0167"/>
    <w:rsid w:val="334E32DF"/>
    <w:rsid w:val="33502B9B"/>
    <w:rsid w:val="33714042"/>
    <w:rsid w:val="33D64316"/>
    <w:rsid w:val="343E78A1"/>
    <w:rsid w:val="34442F7C"/>
    <w:rsid w:val="34641E37"/>
    <w:rsid w:val="346B3E7E"/>
    <w:rsid w:val="34880360"/>
    <w:rsid w:val="34A816AE"/>
    <w:rsid w:val="34CF4925"/>
    <w:rsid w:val="350C7DCA"/>
    <w:rsid w:val="350D6598"/>
    <w:rsid w:val="3519159A"/>
    <w:rsid w:val="35310ABD"/>
    <w:rsid w:val="354B444E"/>
    <w:rsid w:val="355A650C"/>
    <w:rsid w:val="3598441A"/>
    <w:rsid w:val="359A2A31"/>
    <w:rsid w:val="35D176C5"/>
    <w:rsid w:val="35D703D8"/>
    <w:rsid w:val="35DE4997"/>
    <w:rsid w:val="35DF4502"/>
    <w:rsid w:val="35FE2478"/>
    <w:rsid w:val="360E2458"/>
    <w:rsid w:val="36121B8B"/>
    <w:rsid w:val="364614B8"/>
    <w:rsid w:val="3650793F"/>
    <w:rsid w:val="3654262B"/>
    <w:rsid w:val="36551895"/>
    <w:rsid w:val="365D7EF6"/>
    <w:rsid w:val="368310CA"/>
    <w:rsid w:val="36A55DE0"/>
    <w:rsid w:val="36AA0E6F"/>
    <w:rsid w:val="36DA3CC6"/>
    <w:rsid w:val="36EF7101"/>
    <w:rsid w:val="371F3DE4"/>
    <w:rsid w:val="372420B1"/>
    <w:rsid w:val="375222D5"/>
    <w:rsid w:val="3757089C"/>
    <w:rsid w:val="376566E1"/>
    <w:rsid w:val="37693CEC"/>
    <w:rsid w:val="377A3338"/>
    <w:rsid w:val="37B502A5"/>
    <w:rsid w:val="37D07FAD"/>
    <w:rsid w:val="37F625CD"/>
    <w:rsid w:val="37F708BD"/>
    <w:rsid w:val="38027516"/>
    <w:rsid w:val="38077F09"/>
    <w:rsid w:val="386068DA"/>
    <w:rsid w:val="38892882"/>
    <w:rsid w:val="388F21E1"/>
    <w:rsid w:val="389D7286"/>
    <w:rsid w:val="38DE382B"/>
    <w:rsid w:val="39517F13"/>
    <w:rsid w:val="39835966"/>
    <w:rsid w:val="399660F6"/>
    <w:rsid w:val="399F3912"/>
    <w:rsid w:val="39B06C46"/>
    <w:rsid w:val="3A3A51A6"/>
    <w:rsid w:val="3A3D346A"/>
    <w:rsid w:val="3A3E7449"/>
    <w:rsid w:val="3A66654C"/>
    <w:rsid w:val="3ACE437A"/>
    <w:rsid w:val="3AD82C40"/>
    <w:rsid w:val="3B1A72A8"/>
    <w:rsid w:val="3B4A6398"/>
    <w:rsid w:val="3B562F91"/>
    <w:rsid w:val="3B6848A1"/>
    <w:rsid w:val="3B7F2E7A"/>
    <w:rsid w:val="3B996A54"/>
    <w:rsid w:val="3B9E1AAB"/>
    <w:rsid w:val="3C637429"/>
    <w:rsid w:val="3CEE5D65"/>
    <w:rsid w:val="3CF63839"/>
    <w:rsid w:val="3D4E3B88"/>
    <w:rsid w:val="3D5C7BBB"/>
    <w:rsid w:val="3D675DAA"/>
    <w:rsid w:val="3D6B556E"/>
    <w:rsid w:val="3DCD4E4C"/>
    <w:rsid w:val="3DD73E87"/>
    <w:rsid w:val="3DE36C14"/>
    <w:rsid w:val="3DEC0070"/>
    <w:rsid w:val="3E8135D7"/>
    <w:rsid w:val="3E830966"/>
    <w:rsid w:val="3E934E62"/>
    <w:rsid w:val="3EC45317"/>
    <w:rsid w:val="3F1C36DD"/>
    <w:rsid w:val="3F2741B9"/>
    <w:rsid w:val="3F3C11B5"/>
    <w:rsid w:val="3F5B240D"/>
    <w:rsid w:val="3FC16E9A"/>
    <w:rsid w:val="40174E86"/>
    <w:rsid w:val="402F589E"/>
    <w:rsid w:val="403B39DA"/>
    <w:rsid w:val="404B3B44"/>
    <w:rsid w:val="406B2550"/>
    <w:rsid w:val="40803FEC"/>
    <w:rsid w:val="409E221E"/>
    <w:rsid w:val="40AA1126"/>
    <w:rsid w:val="40B2639F"/>
    <w:rsid w:val="40C34647"/>
    <w:rsid w:val="40C75D0C"/>
    <w:rsid w:val="41285F8B"/>
    <w:rsid w:val="412E61C3"/>
    <w:rsid w:val="413A3A34"/>
    <w:rsid w:val="414B6AD0"/>
    <w:rsid w:val="417B25D2"/>
    <w:rsid w:val="41873C90"/>
    <w:rsid w:val="41E9351B"/>
    <w:rsid w:val="41F36599"/>
    <w:rsid w:val="420332B4"/>
    <w:rsid w:val="421A35BE"/>
    <w:rsid w:val="423149DC"/>
    <w:rsid w:val="425C18B0"/>
    <w:rsid w:val="42770027"/>
    <w:rsid w:val="42C737C9"/>
    <w:rsid w:val="42E7521B"/>
    <w:rsid w:val="432B733E"/>
    <w:rsid w:val="433877DF"/>
    <w:rsid w:val="43571A5D"/>
    <w:rsid w:val="435C7FD9"/>
    <w:rsid w:val="436735C2"/>
    <w:rsid w:val="436B6DEE"/>
    <w:rsid w:val="4398029D"/>
    <w:rsid w:val="439E6707"/>
    <w:rsid w:val="43D3292D"/>
    <w:rsid w:val="44067905"/>
    <w:rsid w:val="441A6E9A"/>
    <w:rsid w:val="443F2F94"/>
    <w:rsid w:val="446631B3"/>
    <w:rsid w:val="44760DBC"/>
    <w:rsid w:val="448160DE"/>
    <w:rsid w:val="448E38CD"/>
    <w:rsid w:val="449271D6"/>
    <w:rsid w:val="44A644E2"/>
    <w:rsid w:val="44A91191"/>
    <w:rsid w:val="44E747E0"/>
    <w:rsid w:val="44E95A32"/>
    <w:rsid w:val="450B59A8"/>
    <w:rsid w:val="45295213"/>
    <w:rsid w:val="4538056C"/>
    <w:rsid w:val="4572450D"/>
    <w:rsid w:val="45967EC3"/>
    <w:rsid w:val="45E07B12"/>
    <w:rsid w:val="46045BF4"/>
    <w:rsid w:val="469F5C41"/>
    <w:rsid w:val="46B46781"/>
    <w:rsid w:val="46CE1383"/>
    <w:rsid w:val="470F6C64"/>
    <w:rsid w:val="475B0600"/>
    <w:rsid w:val="478654C0"/>
    <w:rsid w:val="47B71E17"/>
    <w:rsid w:val="47B9793D"/>
    <w:rsid w:val="47C13702"/>
    <w:rsid w:val="47CA0178"/>
    <w:rsid w:val="47D759AA"/>
    <w:rsid w:val="47FE2E92"/>
    <w:rsid w:val="48527ABA"/>
    <w:rsid w:val="48711FC6"/>
    <w:rsid w:val="487C4F7B"/>
    <w:rsid w:val="48D51B34"/>
    <w:rsid w:val="48E74920"/>
    <w:rsid w:val="48F02E22"/>
    <w:rsid w:val="48F30C7D"/>
    <w:rsid w:val="491F30F0"/>
    <w:rsid w:val="494609EB"/>
    <w:rsid w:val="495F5220"/>
    <w:rsid w:val="49754242"/>
    <w:rsid w:val="4984129A"/>
    <w:rsid w:val="49F51D6E"/>
    <w:rsid w:val="4A4F4B7B"/>
    <w:rsid w:val="4AB17452"/>
    <w:rsid w:val="4AB407D2"/>
    <w:rsid w:val="4AEB40F3"/>
    <w:rsid w:val="4AF33483"/>
    <w:rsid w:val="4B1E7D2A"/>
    <w:rsid w:val="4B6F15B3"/>
    <w:rsid w:val="4B8E70BC"/>
    <w:rsid w:val="4B930884"/>
    <w:rsid w:val="4BB25492"/>
    <w:rsid w:val="4BF35C8B"/>
    <w:rsid w:val="4BF7785F"/>
    <w:rsid w:val="4C485792"/>
    <w:rsid w:val="4C9476B7"/>
    <w:rsid w:val="4CC37500"/>
    <w:rsid w:val="4CD92D71"/>
    <w:rsid w:val="4CE0771A"/>
    <w:rsid w:val="4D257A58"/>
    <w:rsid w:val="4D2B1C8D"/>
    <w:rsid w:val="4D5A7A02"/>
    <w:rsid w:val="4D5F49F1"/>
    <w:rsid w:val="4D64200D"/>
    <w:rsid w:val="4DBB50E3"/>
    <w:rsid w:val="4DEE5A75"/>
    <w:rsid w:val="4E481C4B"/>
    <w:rsid w:val="4E6D3230"/>
    <w:rsid w:val="4E824F2D"/>
    <w:rsid w:val="4EB36096"/>
    <w:rsid w:val="4ECB67E7"/>
    <w:rsid w:val="4EFC5B0E"/>
    <w:rsid w:val="4FB9780C"/>
    <w:rsid w:val="4FDE2637"/>
    <w:rsid w:val="50184C79"/>
    <w:rsid w:val="502F044F"/>
    <w:rsid w:val="5033320F"/>
    <w:rsid w:val="50511251"/>
    <w:rsid w:val="506803C0"/>
    <w:rsid w:val="506D7A6B"/>
    <w:rsid w:val="509A75B6"/>
    <w:rsid w:val="50C46A2C"/>
    <w:rsid w:val="50CA0441"/>
    <w:rsid w:val="50D2619C"/>
    <w:rsid w:val="511A58F1"/>
    <w:rsid w:val="516E2513"/>
    <w:rsid w:val="51A915F0"/>
    <w:rsid w:val="51BA097A"/>
    <w:rsid w:val="51D70ACE"/>
    <w:rsid w:val="51D82A85"/>
    <w:rsid w:val="52061406"/>
    <w:rsid w:val="52063DB2"/>
    <w:rsid w:val="520F5593"/>
    <w:rsid w:val="524315B3"/>
    <w:rsid w:val="52587FC7"/>
    <w:rsid w:val="525F7333"/>
    <w:rsid w:val="526A0297"/>
    <w:rsid w:val="52743536"/>
    <w:rsid w:val="52952D55"/>
    <w:rsid w:val="52AD54AE"/>
    <w:rsid w:val="52E53CDC"/>
    <w:rsid w:val="533877F3"/>
    <w:rsid w:val="53436354"/>
    <w:rsid w:val="5358388B"/>
    <w:rsid w:val="53697846"/>
    <w:rsid w:val="53B742B3"/>
    <w:rsid w:val="53C963B9"/>
    <w:rsid w:val="53EA4849"/>
    <w:rsid w:val="53F470CF"/>
    <w:rsid w:val="53F50792"/>
    <w:rsid w:val="53FD625C"/>
    <w:rsid w:val="54752E3E"/>
    <w:rsid w:val="54780702"/>
    <w:rsid w:val="54BA2E88"/>
    <w:rsid w:val="54F45796"/>
    <w:rsid w:val="55197692"/>
    <w:rsid w:val="551F71F7"/>
    <w:rsid w:val="55203A85"/>
    <w:rsid w:val="552E2FE9"/>
    <w:rsid w:val="555B2C96"/>
    <w:rsid w:val="556537E3"/>
    <w:rsid w:val="556F6B09"/>
    <w:rsid w:val="55FF00FF"/>
    <w:rsid w:val="566D3959"/>
    <w:rsid w:val="567E69B4"/>
    <w:rsid w:val="56970914"/>
    <w:rsid w:val="56F118A0"/>
    <w:rsid w:val="57250421"/>
    <w:rsid w:val="5729718F"/>
    <w:rsid w:val="5735315A"/>
    <w:rsid w:val="57422F53"/>
    <w:rsid w:val="5757315A"/>
    <w:rsid w:val="57581850"/>
    <w:rsid w:val="578C5DB7"/>
    <w:rsid w:val="57CD3501"/>
    <w:rsid w:val="57DC083A"/>
    <w:rsid w:val="57E309E3"/>
    <w:rsid w:val="57F76707"/>
    <w:rsid w:val="580451AF"/>
    <w:rsid w:val="5820370A"/>
    <w:rsid w:val="58241D08"/>
    <w:rsid w:val="5853793A"/>
    <w:rsid w:val="587B04D7"/>
    <w:rsid w:val="58B957FD"/>
    <w:rsid w:val="58BA69E8"/>
    <w:rsid w:val="58C21D29"/>
    <w:rsid w:val="58DB3D1E"/>
    <w:rsid w:val="58DD73B8"/>
    <w:rsid w:val="58ED52C9"/>
    <w:rsid w:val="59122514"/>
    <w:rsid w:val="593D409C"/>
    <w:rsid w:val="595B143A"/>
    <w:rsid w:val="597051FD"/>
    <w:rsid w:val="597D2A83"/>
    <w:rsid w:val="598804CC"/>
    <w:rsid w:val="5989070B"/>
    <w:rsid w:val="598A2B1F"/>
    <w:rsid w:val="59A4471C"/>
    <w:rsid w:val="59AD0CC7"/>
    <w:rsid w:val="59E145FC"/>
    <w:rsid w:val="59E23CCE"/>
    <w:rsid w:val="59E45E56"/>
    <w:rsid w:val="5A194699"/>
    <w:rsid w:val="5A202377"/>
    <w:rsid w:val="5A225BC0"/>
    <w:rsid w:val="5A5456A6"/>
    <w:rsid w:val="5A6B1999"/>
    <w:rsid w:val="5A7420EE"/>
    <w:rsid w:val="5A87632F"/>
    <w:rsid w:val="5AC36453"/>
    <w:rsid w:val="5AF22110"/>
    <w:rsid w:val="5B100F53"/>
    <w:rsid w:val="5B137A8A"/>
    <w:rsid w:val="5B5E126B"/>
    <w:rsid w:val="5B603D1B"/>
    <w:rsid w:val="5B9F1E24"/>
    <w:rsid w:val="5BD024A7"/>
    <w:rsid w:val="5BEB756E"/>
    <w:rsid w:val="5C414A1D"/>
    <w:rsid w:val="5C7204F4"/>
    <w:rsid w:val="5C7560D1"/>
    <w:rsid w:val="5C7678A4"/>
    <w:rsid w:val="5C9A6C7C"/>
    <w:rsid w:val="5CBC1B8D"/>
    <w:rsid w:val="5D221689"/>
    <w:rsid w:val="5D5E6CDF"/>
    <w:rsid w:val="5D660A84"/>
    <w:rsid w:val="5DCE06EB"/>
    <w:rsid w:val="5DD24831"/>
    <w:rsid w:val="5DE8417F"/>
    <w:rsid w:val="5DED613B"/>
    <w:rsid w:val="5DED743A"/>
    <w:rsid w:val="5DFB1D83"/>
    <w:rsid w:val="5E5719C3"/>
    <w:rsid w:val="5E9E48C7"/>
    <w:rsid w:val="5EA227E2"/>
    <w:rsid w:val="5EAF2486"/>
    <w:rsid w:val="5EC1424D"/>
    <w:rsid w:val="5EC7698C"/>
    <w:rsid w:val="5EC85ADB"/>
    <w:rsid w:val="5F3B14BE"/>
    <w:rsid w:val="5F684AEE"/>
    <w:rsid w:val="5F741A77"/>
    <w:rsid w:val="5FEB4D6E"/>
    <w:rsid w:val="600775D2"/>
    <w:rsid w:val="60095C00"/>
    <w:rsid w:val="600E4672"/>
    <w:rsid w:val="603C7C71"/>
    <w:rsid w:val="604246A1"/>
    <w:rsid w:val="605A0722"/>
    <w:rsid w:val="60A077B4"/>
    <w:rsid w:val="60D338C2"/>
    <w:rsid w:val="60D77975"/>
    <w:rsid w:val="60D85F89"/>
    <w:rsid w:val="613A6CFA"/>
    <w:rsid w:val="618427B6"/>
    <w:rsid w:val="61B26506"/>
    <w:rsid w:val="61C7564C"/>
    <w:rsid w:val="621564BE"/>
    <w:rsid w:val="6220510C"/>
    <w:rsid w:val="62262253"/>
    <w:rsid w:val="62A25F53"/>
    <w:rsid w:val="62C3746A"/>
    <w:rsid w:val="633A149F"/>
    <w:rsid w:val="63473EBF"/>
    <w:rsid w:val="63826B65"/>
    <w:rsid w:val="639D51B5"/>
    <w:rsid w:val="63CB2A7A"/>
    <w:rsid w:val="63D514ED"/>
    <w:rsid w:val="640877C2"/>
    <w:rsid w:val="641C3176"/>
    <w:rsid w:val="6445420D"/>
    <w:rsid w:val="64A8464F"/>
    <w:rsid w:val="64B05F7F"/>
    <w:rsid w:val="64C56C64"/>
    <w:rsid w:val="64F504A0"/>
    <w:rsid w:val="650E1619"/>
    <w:rsid w:val="653D28D9"/>
    <w:rsid w:val="656255DC"/>
    <w:rsid w:val="664A7DA0"/>
    <w:rsid w:val="665446C6"/>
    <w:rsid w:val="666A64CD"/>
    <w:rsid w:val="668105C1"/>
    <w:rsid w:val="668911D3"/>
    <w:rsid w:val="66C4712E"/>
    <w:rsid w:val="66D82293"/>
    <w:rsid w:val="66DB1217"/>
    <w:rsid w:val="66F92C1B"/>
    <w:rsid w:val="66FE66BF"/>
    <w:rsid w:val="670B0D69"/>
    <w:rsid w:val="671250CD"/>
    <w:rsid w:val="67214134"/>
    <w:rsid w:val="67486341"/>
    <w:rsid w:val="674D61DB"/>
    <w:rsid w:val="678C023B"/>
    <w:rsid w:val="678C43D3"/>
    <w:rsid w:val="678F7A8E"/>
    <w:rsid w:val="67A65675"/>
    <w:rsid w:val="67B867CC"/>
    <w:rsid w:val="67BF6452"/>
    <w:rsid w:val="67D57EA6"/>
    <w:rsid w:val="67D87514"/>
    <w:rsid w:val="67EC6763"/>
    <w:rsid w:val="67FB167D"/>
    <w:rsid w:val="68231AA9"/>
    <w:rsid w:val="68303F7E"/>
    <w:rsid w:val="686652F8"/>
    <w:rsid w:val="6873156D"/>
    <w:rsid w:val="687F61AF"/>
    <w:rsid w:val="68882CE8"/>
    <w:rsid w:val="688C5090"/>
    <w:rsid w:val="68BF0D38"/>
    <w:rsid w:val="68D95A4B"/>
    <w:rsid w:val="68E5638C"/>
    <w:rsid w:val="68FB170C"/>
    <w:rsid w:val="68FC1308"/>
    <w:rsid w:val="690C2200"/>
    <w:rsid w:val="691172EE"/>
    <w:rsid w:val="69283532"/>
    <w:rsid w:val="692A7B6B"/>
    <w:rsid w:val="695F52DA"/>
    <w:rsid w:val="696D1EDE"/>
    <w:rsid w:val="6977705E"/>
    <w:rsid w:val="69953576"/>
    <w:rsid w:val="699764DB"/>
    <w:rsid w:val="69A56A6A"/>
    <w:rsid w:val="69C40F95"/>
    <w:rsid w:val="69C75E1E"/>
    <w:rsid w:val="69D148D6"/>
    <w:rsid w:val="69E94057"/>
    <w:rsid w:val="6A6E4160"/>
    <w:rsid w:val="6A8573D9"/>
    <w:rsid w:val="6AD05997"/>
    <w:rsid w:val="6ADE497B"/>
    <w:rsid w:val="6B0F3C56"/>
    <w:rsid w:val="6B1940CB"/>
    <w:rsid w:val="6B691BD8"/>
    <w:rsid w:val="6BCF3372"/>
    <w:rsid w:val="6BCF5C1A"/>
    <w:rsid w:val="6BD80C12"/>
    <w:rsid w:val="6C1450BF"/>
    <w:rsid w:val="6C2476C6"/>
    <w:rsid w:val="6C466E0B"/>
    <w:rsid w:val="6C4E7D9B"/>
    <w:rsid w:val="6C67609A"/>
    <w:rsid w:val="6C9B610B"/>
    <w:rsid w:val="6CFD15E6"/>
    <w:rsid w:val="6D124B07"/>
    <w:rsid w:val="6D1C61CE"/>
    <w:rsid w:val="6D535020"/>
    <w:rsid w:val="6D680139"/>
    <w:rsid w:val="6D857DC5"/>
    <w:rsid w:val="6DB17819"/>
    <w:rsid w:val="6E172888"/>
    <w:rsid w:val="6E21474C"/>
    <w:rsid w:val="6E292E12"/>
    <w:rsid w:val="6E4760B8"/>
    <w:rsid w:val="6E8952F0"/>
    <w:rsid w:val="6EEA5450"/>
    <w:rsid w:val="6EF271DF"/>
    <w:rsid w:val="6F0F51CF"/>
    <w:rsid w:val="6F1A188E"/>
    <w:rsid w:val="6F1E67E8"/>
    <w:rsid w:val="6F2C3441"/>
    <w:rsid w:val="6F3A471F"/>
    <w:rsid w:val="6F507BED"/>
    <w:rsid w:val="6FC949F9"/>
    <w:rsid w:val="6FD64383"/>
    <w:rsid w:val="70101981"/>
    <w:rsid w:val="704523EE"/>
    <w:rsid w:val="705B42AB"/>
    <w:rsid w:val="706F7962"/>
    <w:rsid w:val="70AD51A6"/>
    <w:rsid w:val="70B4095A"/>
    <w:rsid w:val="70EF3A82"/>
    <w:rsid w:val="712235EB"/>
    <w:rsid w:val="717338AD"/>
    <w:rsid w:val="717B5AE0"/>
    <w:rsid w:val="71990D33"/>
    <w:rsid w:val="719D3E17"/>
    <w:rsid w:val="72193121"/>
    <w:rsid w:val="722A4A82"/>
    <w:rsid w:val="72435CEB"/>
    <w:rsid w:val="72560CC7"/>
    <w:rsid w:val="726E2665"/>
    <w:rsid w:val="72755D8C"/>
    <w:rsid w:val="728E536C"/>
    <w:rsid w:val="72D26016"/>
    <w:rsid w:val="72E96B40"/>
    <w:rsid w:val="73165192"/>
    <w:rsid w:val="731D722B"/>
    <w:rsid w:val="731F48DB"/>
    <w:rsid w:val="73355D32"/>
    <w:rsid w:val="733B372D"/>
    <w:rsid w:val="736B5E97"/>
    <w:rsid w:val="738A3EB0"/>
    <w:rsid w:val="73C928D7"/>
    <w:rsid w:val="73EB3A3A"/>
    <w:rsid w:val="73F14D06"/>
    <w:rsid w:val="73FF5F88"/>
    <w:rsid w:val="741F35A3"/>
    <w:rsid w:val="7469346D"/>
    <w:rsid w:val="746A758B"/>
    <w:rsid w:val="74BA511B"/>
    <w:rsid w:val="74D94926"/>
    <w:rsid w:val="74E120FE"/>
    <w:rsid w:val="74F34BAE"/>
    <w:rsid w:val="74FB047A"/>
    <w:rsid w:val="7530600F"/>
    <w:rsid w:val="753D60B8"/>
    <w:rsid w:val="75925AE0"/>
    <w:rsid w:val="759C4277"/>
    <w:rsid w:val="75E66105"/>
    <w:rsid w:val="75EC4B22"/>
    <w:rsid w:val="760C4F08"/>
    <w:rsid w:val="761E6A3A"/>
    <w:rsid w:val="76505AEE"/>
    <w:rsid w:val="768E3A65"/>
    <w:rsid w:val="76B348A0"/>
    <w:rsid w:val="76BC5064"/>
    <w:rsid w:val="77126311"/>
    <w:rsid w:val="772F7069"/>
    <w:rsid w:val="77373C23"/>
    <w:rsid w:val="776716FD"/>
    <w:rsid w:val="777373C9"/>
    <w:rsid w:val="778612C2"/>
    <w:rsid w:val="77B4528C"/>
    <w:rsid w:val="77CF546C"/>
    <w:rsid w:val="77E764B3"/>
    <w:rsid w:val="785C43A2"/>
    <w:rsid w:val="7869450D"/>
    <w:rsid w:val="78840B16"/>
    <w:rsid w:val="78C91ACD"/>
    <w:rsid w:val="78CB5C35"/>
    <w:rsid w:val="78CD05E3"/>
    <w:rsid w:val="78F7131E"/>
    <w:rsid w:val="79467D63"/>
    <w:rsid w:val="79800DA8"/>
    <w:rsid w:val="798571C5"/>
    <w:rsid w:val="79925605"/>
    <w:rsid w:val="79B17B87"/>
    <w:rsid w:val="79B472B1"/>
    <w:rsid w:val="7A284A3F"/>
    <w:rsid w:val="7A293151"/>
    <w:rsid w:val="7A7660CB"/>
    <w:rsid w:val="7AB81A37"/>
    <w:rsid w:val="7AC83418"/>
    <w:rsid w:val="7B0157FB"/>
    <w:rsid w:val="7B032C3F"/>
    <w:rsid w:val="7B1B6B19"/>
    <w:rsid w:val="7B1E71B9"/>
    <w:rsid w:val="7B722BDC"/>
    <w:rsid w:val="7B7A1EAD"/>
    <w:rsid w:val="7B7A7ADF"/>
    <w:rsid w:val="7B9649D8"/>
    <w:rsid w:val="7BF02562"/>
    <w:rsid w:val="7C017D66"/>
    <w:rsid w:val="7C0E6711"/>
    <w:rsid w:val="7C2A26DE"/>
    <w:rsid w:val="7C4411C4"/>
    <w:rsid w:val="7C7F090D"/>
    <w:rsid w:val="7CAF0A53"/>
    <w:rsid w:val="7CB92F5E"/>
    <w:rsid w:val="7CF62D66"/>
    <w:rsid w:val="7D7F64C3"/>
    <w:rsid w:val="7DAF4748"/>
    <w:rsid w:val="7DB811C1"/>
    <w:rsid w:val="7DED3C2A"/>
    <w:rsid w:val="7DFE0FE0"/>
    <w:rsid w:val="7E027962"/>
    <w:rsid w:val="7E046879"/>
    <w:rsid w:val="7E3A63DB"/>
    <w:rsid w:val="7E754EED"/>
    <w:rsid w:val="7EB2786B"/>
    <w:rsid w:val="7EE35317"/>
    <w:rsid w:val="7EFA0907"/>
    <w:rsid w:val="7F0D565A"/>
    <w:rsid w:val="7F3F123E"/>
    <w:rsid w:val="7F3F4CB2"/>
    <w:rsid w:val="7F6A2CF0"/>
    <w:rsid w:val="7F765ED8"/>
    <w:rsid w:val="7F927A93"/>
    <w:rsid w:val="7FD82C4E"/>
    <w:rsid w:val="7FF676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jc w:val="left"/>
      <w:outlineLvl w:val="0"/>
    </w:pPr>
    <w:rPr>
      <w:rFonts w:eastAsia="黑体" w:asciiTheme="minorAscii" w:hAnsiTheme="minorAscii"/>
      <w:kern w:val="44"/>
      <w:sz w:val="32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 w:cs="宋体"/>
      <w:b/>
      <w:bCs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微软中国</Company>
  <Pages>8</Pages>
  <Words>3395</Words>
  <Characters>3990</Characters>
  <Lines>18</Lines>
  <Paragraphs>5</Paragraphs>
  <TotalTime>6</TotalTime>
  <ScaleCrop>false</ScaleCrop>
  <LinksUpToDate>false</LinksUpToDate>
  <CharactersWithSpaces>4072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2020-04-02T07:23:00Z</dcterms:created>
  <dc:creator>虎睛</dc:creator>
  <cp:lastModifiedBy>科仪销售中心</cp:lastModifiedBy>
  <dcterms:modified xsi:type="dcterms:W3CDTF">2024-08-23T09:12:52Z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961BE9A45AB1440084B51677A460E5C4</vt:lpwstr>
  </property>
</Properties>
</file>